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09BB" w14:textId="77777777" w:rsidR="00C545E2" w:rsidRPr="00C545E2" w:rsidRDefault="00C545E2" w:rsidP="00C545E2">
      <w:r w:rsidRPr="00C545E2">
        <w:t>Puppy for Sale</w:t>
      </w:r>
    </w:p>
    <w:p w14:paraId="733714CF" w14:textId="77777777" w:rsidR="00C545E2" w:rsidRPr="00C545E2" w:rsidRDefault="00C545E2" w:rsidP="00C545E2"/>
    <w:p w14:paraId="23264D26" w14:textId="77777777" w:rsidR="00C545E2" w:rsidRPr="00C545E2" w:rsidRDefault="00C545E2" w:rsidP="00C545E2">
      <w:r w:rsidRPr="00C545E2">
        <w:t>Own this six-month-old male, potty-trained, purebred American Cocker Spaniel puppy.</w:t>
      </w:r>
    </w:p>
    <w:p w14:paraId="0F6A7FB4" w14:textId="77777777" w:rsidR="00C545E2" w:rsidRPr="00C545E2" w:rsidRDefault="00C545E2" w:rsidP="00C545E2">
      <w:r w:rsidRPr="00C545E2">
        <w:t>Needs a loving home</w:t>
      </w:r>
    </w:p>
    <w:p w14:paraId="03B1C827" w14:textId="77777777" w:rsidR="00C545E2" w:rsidRPr="00C545E2" w:rsidRDefault="00C545E2" w:rsidP="00C545E2">
      <w:r w:rsidRPr="00C545E2">
        <w:t>Know these commands: sit, down, stay heel, and leave it</w:t>
      </w:r>
    </w:p>
    <w:p w14:paraId="565836A4" w14:textId="77777777" w:rsidR="00301F7C" w:rsidRDefault="00301F7C"/>
    <w:sectPr w:rsidR="0030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4E3"/>
    <w:multiLevelType w:val="hybridMultilevel"/>
    <w:tmpl w:val="31A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E2"/>
    <w:rsid w:val="00150563"/>
    <w:rsid w:val="00301F7C"/>
    <w:rsid w:val="00C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760D"/>
  <w15:chartTrackingRefBased/>
  <w15:docId w15:val="{B24C11B0-DD83-460B-97D5-EEB38DF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Brumbelow</dc:creator>
  <cp:keywords/>
  <dc:description/>
  <cp:lastModifiedBy>Lyn Brumbelow</cp:lastModifiedBy>
  <cp:revision>2</cp:revision>
  <dcterms:created xsi:type="dcterms:W3CDTF">2022-09-12T16:31:00Z</dcterms:created>
  <dcterms:modified xsi:type="dcterms:W3CDTF">2022-09-12T16:31:00Z</dcterms:modified>
</cp:coreProperties>
</file>